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4B44" w14:textId="66FCF74F" w:rsidR="008B5A1C" w:rsidRDefault="009B782A" w:rsidP="008B5A1C">
      <w:r>
        <w:t>3-5-26</w:t>
      </w:r>
      <w:r w:rsidR="008B5A1C">
        <w:t xml:space="preserve"> Safety Committee Minutes</w:t>
      </w:r>
    </w:p>
    <w:p w14:paraId="1B1840C9" w14:textId="574CC95F" w:rsidR="009C1168" w:rsidRDefault="009C1168" w:rsidP="008B5A1C"/>
    <w:p w14:paraId="322F3DCB" w14:textId="6FAEAC63" w:rsidR="008B5A1C" w:rsidRDefault="008B5A1C" w:rsidP="008B5A1C">
      <w:r>
        <w:t>Review of Previous minutes</w:t>
      </w:r>
    </w:p>
    <w:p w14:paraId="692B15D8" w14:textId="3B6B2631" w:rsidR="00C47019" w:rsidRDefault="00C47019" w:rsidP="00D4605F">
      <w:pPr>
        <w:pStyle w:val="ListParagraph"/>
        <w:numPr>
          <w:ilvl w:val="0"/>
          <w:numId w:val="2"/>
        </w:numPr>
      </w:pPr>
      <w:r>
        <w:t>No near miss</w:t>
      </w:r>
      <w:r w:rsidR="00437546">
        <w:t xml:space="preserve">es </w:t>
      </w:r>
      <w:r w:rsidR="00661955">
        <w:t>reported prior to meeting</w:t>
      </w:r>
    </w:p>
    <w:p w14:paraId="1FF2CFE9" w14:textId="0A93F502" w:rsidR="00D4605F" w:rsidRDefault="005A4ACC" w:rsidP="00D4605F">
      <w:pPr>
        <w:pStyle w:val="ListParagraph"/>
        <w:numPr>
          <w:ilvl w:val="0"/>
          <w:numId w:val="2"/>
        </w:numPr>
      </w:pPr>
      <w:r>
        <w:t>Concerns about old food in refrigerators</w:t>
      </w:r>
    </w:p>
    <w:p w14:paraId="1EE72F1D" w14:textId="699CB2D8" w:rsidR="005A4ACC" w:rsidRDefault="005A4ACC" w:rsidP="00D4605F">
      <w:pPr>
        <w:pStyle w:val="ListParagraph"/>
        <w:numPr>
          <w:ilvl w:val="0"/>
          <w:numId w:val="2"/>
        </w:numPr>
      </w:pPr>
      <w:r>
        <w:t>Discussed lab humidity and conditions</w:t>
      </w:r>
    </w:p>
    <w:p w14:paraId="1BD190A8" w14:textId="549A94B6" w:rsidR="005A4ACC" w:rsidRDefault="005A4ACC" w:rsidP="00D4605F">
      <w:pPr>
        <w:pStyle w:val="ListParagraph"/>
        <w:numPr>
          <w:ilvl w:val="0"/>
          <w:numId w:val="2"/>
        </w:numPr>
      </w:pPr>
      <w:r>
        <w:t>Autoclave SOPs were developed and are on file</w:t>
      </w:r>
    </w:p>
    <w:p w14:paraId="673771B5" w14:textId="7E516256" w:rsidR="005A4ACC" w:rsidRDefault="005A4ACC" w:rsidP="00D4605F">
      <w:pPr>
        <w:pStyle w:val="ListParagraph"/>
        <w:numPr>
          <w:ilvl w:val="0"/>
          <w:numId w:val="2"/>
        </w:numPr>
      </w:pPr>
      <w:r>
        <w:t>2026 ISP audits will be starting soon</w:t>
      </w:r>
    </w:p>
    <w:p w14:paraId="2938959D" w14:textId="7FF09E7F" w:rsidR="005A4ACC" w:rsidRDefault="001E51F1" w:rsidP="00D4605F">
      <w:pPr>
        <w:pStyle w:val="ListParagraph"/>
        <w:numPr>
          <w:ilvl w:val="0"/>
          <w:numId w:val="2"/>
        </w:numPr>
      </w:pPr>
      <w:r>
        <w:t>Moving lab group may have some chemicals available to labs in FLEX</w:t>
      </w:r>
    </w:p>
    <w:p w14:paraId="2D1A261E" w14:textId="21C865B7" w:rsidR="008B5A1C" w:rsidRDefault="008B5A1C" w:rsidP="00D4605F">
      <w:r>
        <w:t>New Business</w:t>
      </w:r>
    </w:p>
    <w:p w14:paraId="37573B92" w14:textId="4768F3D0" w:rsidR="00AE152A" w:rsidRDefault="002127D9" w:rsidP="00DE3B5D">
      <w:pPr>
        <w:pStyle w:val="ListParagraph"/>
        <w:numPr>
          <w:ilvl w:val="0"/>
          <w:numId w:val="2"/>
        </w:numPr>
      </w:pPr>
      <w:r>
        <w:t>One near miss reported</w:t>
      </w:r>
      <w:r w:rsidR="00464ABF">
        <w:t>, and one housekeeping concern</w:t>
      </w:r>
    </w:p>
    <w:p w14:paraId="0AB38669" w14:textId="40C82916" w:rsidR="002127D9" w:rsidRDefault="002127D9" w:rsidP="002127D9">
      <w:pPr>
        <w:pStyle w:val="ListParagraph"/>
        <w:numPr>
          <w:ilvl w:val="1"/>
          <w:numId w:val="2"/>
        </w:numPr>
      </w:pPr>
      <w:r>
        <w:t>Gas cylinder moved without cap and was in return cage without the cap</w:t>
      </w:r>
    </w:p>
    <w:p w14:paraId="539C5515" w14:textId="10E3DB58" w:rsidR="00FF509D" w:rsidRDefault="00FF509D" w:rsidP="00FF509D">
      <w:pPr>
        <w:pStyle w:val="ListParagraph"/>
        <w:numPr>
          <w:ilvl w:val="1"/>
          <w:numId w:val="2"/>
        </w:numPr>
      </w:pPr>
      <w:r>
        <w:t>Not a near miss necessarily, but an unlabeled beaker with</w:t>
      </w:r>
      <w:r w:rsidR="00C75811">
        <w:t xml:space="preserve"> an unknown substance was noticed by a passerby</w:t>
      </w:r>
    </w:p>
    <w:p w14:paraId="2DE6D8E7" w14:textId="211DD45D" w:rsidR="00C75811" w:rsidRDefault="00DB43E7" w:rsidP="00C75811">
      <w:pPr>
        <w:pStyle w:val="ListParagraph"/>
        <w:numPr>
          <w:ilvl w:val="0"/>
          <w:numId w:val="2"/>
        </w:numPr>
      </w:pPr>
      <w:r>
        <w:t>Reminder about one glove policy outside lab spaces</w:t>
      </w:r>
    </w:p>
    <w:p w14:paraId="2C173C7F" w14:textId="7636C10D" w:rsidR="00881D3B" w:rsidRDefault="004A03C0" w:rsidP="00C75811">
      <w:pPr>
        <w:pStyle w:val="ListParagraph"/>
        <w:numPr>
          <w:ilvl w:val="0"/>
          <w:numId w:val="2"/>
        </w:numPr>
      </w:pPr>
      <w:r>
        <w:t>ISP audits are due in one month, at the beginning of April</w:t>
      </w:r>
    </w:p>
    <w:p w14:paraId="61A92400" w14:textId="03917286" w:rsidR="004A03C0" w:rsidRDefault="004A03C0" w:rsidP="004A03C0">
      <w:pPr>
        <w:pStyle w:val="ListParagraph"/>
        <w:numPr>
          <w:ilvl w:val="1"/>
          <w:numId w:val="2"/>
        </w:numPr>
      </w:pPr>
      <w:r>
        <w:t xml:space="preserve">Reminder that most recent version </w:t>
      </w:r>
      <w:r w:rsidR="00FE440B">
        <w:t>(Dec. 2025) is available online, and is required to be used</w:t>
      </w:r>
    </w:p>
    <w:p w14:paraId="6E9A0276" w14:textId="3AF8CA6E" w:rsidR="00A445BC" w:rsidRDefault="00A445BC" w:rsidP="004A03C0">
      <w:pPr>
        <w:pStyle w:val="ListParagraph"/>
        <w:numPr>
          <w:ilvl w:val="1"/>
          <w:numId w:val="2"/>
        </w:numPr>
      </w:pPr>
      <w:r>
        <w:t>Good practice to fill out separate audits for separate lab spaces</w:t>
      </w:r>
    </w:p>
    <w:p w14:paraId="0F0DE575" w14:textId="7CB1252E" w:rsidR="00FE440B" w:rsidRDefault="00A44715" w:rsidP="004A03C0">
      <w:pPr>
        <w:pStyle w:val="ListParagraph"/>
        <w:numPr>
          <w:ilvl w:val="1"/>
          <w:numId w:val="2"/>
        </w:numPr>
      </w:pPr>
      <w:r>
        <w:t>C</w:t>
      </w:r>
      <w:r w:rsidR="00FE440B">
        <w:t>heck that door postings are within one year</w:t>
      </w:r>
    </w:p>
    <w:p w14:paraId="12C10242" w14:textId="60EA8C22" w:rsidR="00140927" w:rsidRDefault="00140927" w:rsidP="004A03C0">
      <w:pPr>
        <w:pStyle w:val="ListParagraph"/>
        <w:numPr>
          <w:ilvl w:val="1"/>
          <w:numId w:val="2"/>
        </w:numPr>
      </w:pPr>
      <w:r>
        <w:t>Hazard assessments must be within 5 years if they haven’t changed, but it is good practice to update them yearly</w:t>
      </w:r>
    </w:p>
    <w:p w14:paraId="51846E67" w14:textId="159F7E6B" w:rsidR="00140927" w:rsidRDefault="00140927" w:rsidP="00140927">
      <w:pPr>
        <w:pStyle w:val="ListParagraph"/>
        <w:numPr>
          <w:ilvl w:val="0"/>
          <w:numId w:val="2"/>
        </w:numPr>
      </w:pPr>
      <w:r>
        <w:t>New cylinder cage installation is still in progress</w:t>
      </w:r>
    </w:p>
    <w:p w14:paraId="76B20AFB" w14:textId="515F3540" w:rsidR="00140927" w:rsidRDefault="0083511D" w:rsidP="00140927">
      <w:pPr>
        <w:pStyle w:val="ListParagraph"/>
        <w:numPr>
          <w:ilvl w:val="0"/>
          <w:numId w:val="2"/>
        </w:numPr>
      </w:pPr>
      <w:r>
        <w:t>Discussion on hazardous waste collection and pickup</w:t>
      </w:r>
    </w:p>
    <w:p w14:paraId="7F7A528D" w14:textId="147280D9" w:rsidR="0083511D" w:rsidRDefault="0083511D" w:rsidP="0083511D">
      <w:pPr>
        <w:pStyle w:val="ListParagraph"/>
        <w:numPr>
          <w:ilvl w:val="1"/>
          <w:numId w:val="2"/>
        </w:numPr>
      </w:pPr>
      <w:r>
        <w:t>Triple rinse containers that will be used as waste containers</w:t>
      </w:r>
    </w:p>
    <w:p w14:paraId="4864930D" w14:textId="28704044" w:rsidR="0083511D" w:rsidRDefault="0083511D" w:rsidP="0083511D">
      <w:pPr>
        <w:pStyle w:val="ListParagraph"/>
        <w:numPr>
          <w:ilvl w:val="1"/>
          <w:numId w:val="2"/>
        </w:numPr>
      </w:pPr>
      <w:r>
        <w:t>Check EHS website for proper procedures and pickup requests</w:t>
      </w:r>
    </w:p>
    <w:p w14:paraId="2C7FB3F6" w14:textId="77777777" w:rsidR="00B85562" w:rsidRDefault="00B85562" w:rsidP="00B85562">
      <w:pPr>
        <w:pStyle w:val="ListParagraph"/>
        <w:numPr>
          <w:ilvl w:val="0"/>
          <w:numId w:val="2"/>
        </w:numPr>
      </w:pPr>
    </w:p>
    <w:p w14:paraId="553208C2" w14:textId="77777777" w:rsidR="008B5A1C" w:rsidRDefault="008B5A1C" w:rsidP="008B5A1C">
      <w:r>
        <w:t>Other Business</w:t>
      </w:r>
    </w:p>
    <w:p w14:paraId="659B168C" w14:textId="77777777" w:rsidR="008666E4" w:rsidRDefault="008666E4" w:rsidP="008666E4">
      <w:pPr>
        <w:pStyle w:val="ListParagraph"/>
        <w:numPr>
          <w:ilvl w:val="0"/>
          <w:numId w:val="1"/>
        </w:numPr>
      </w:pPr>
      <w:r>
        <w:t xml:space="preserve">Near-miss reporting can be done at the following link: </w:t>
      </w:r>
      <w:hyperlink r:id="rId5" w:tgtFrame="_blank" w:history="1">
        <w:r w:rsidRPr="007A09F2">
          <w:rPr>
            <w:rStyle w:val="Hyperlink"/>
          </w:rPr>
          <w:t>https://www.purdue.edu/ehps/rem/froi/near-miss.html</w:t>
        </w:r>
      </w:hyperlink>
    </w:p>
    <w:p w14:paraId="0DB4A142" w14:textId="4E9B0439" w:rsidR="008666E4" w:rsidRDefault="008666E4" w:rsidP="008666E4">
      <w:pPr>
        <w:pStyle w:val="ListParagraph"/>
        <w:numPr>
          <w:ilvl w:val="0"/>
          <w:numId w:val="1"/>
        </w:numPr>
      </w:pPr>
      <w:r>
        <w:t>Reminder to flush eyewash stations weekly, and wear all required PPE</w:t>
      </w:r>
    </w:p>
    <w:p w14:paraId="72E4A144" w14:textId="05544A57" w:rsidR="005107C8" w:rsidRDefault="00640586" w:rsidP="00DE3B5D">
      <w:pPr>
        <w:pStyle w:val="ListParagraph"/>
        <w:numPr>
          <w:ilvl w:val="0"/>
          <w:numId w:val="1"/>
        </w:numPr>
      </w:pPr>
      <w:r>
        <w:t>10 people in attendance</w:t>
      </w:r>
    </w:p>
    <w:sectPr w:rsidR="00510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E98"/>
    <w:multiLevelType w:val="hybridMultilevel"/>
    <w:tmpl w:val="999A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5D6B"/>
    <w:multiLevelType w:val="hybridMultilevel"/>
    <w:tmpl w:val="0D66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003402">
    <w:abstractNumId w:val="0"/>
  </w:num>
  <w:num w:numId="2" w16cid:durableId="69654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1C"/>
    <w:rsid w:val="00047513"/>
    <w:rsid w:val="0005295E"/>
    <w:rsid w:val="00066428"/>
    <w:rsid w:val="000942B5"/>
    <w:rsid w:val="000F3E0B"/>
    <w:rsid w:val="00137618"/>
    <w:rsid w:val="00140927"/>
    <w:rsid w:val="00153A31"/>
    <w:rsid w:val="00192B28"/>
    <w:rsid w:val="001E51F1"/>
    <w:rsid w:val="001F452C"/>
    <w:rsid w:val="00207AED"/>
    <w:rsid w:val="002127D9"/>
    <w:rsid w:val="002311C2"/>
    <w:rsid w:val="002E7512"/>
    <w:rsid w:val="003407AD"/>
    <w:rsid w:val="00356543"/>
    <w:rsid w:val="003A016D"/>
    <w:rsid w:val="00437546"/>
    <w:rsid w:val="00464ABF"/>
    <w:rsid w:val="00464EAE"/>
    <w:rsid w:val="004A03C0"/>
    <w:rsid w:val="00503F10"/>
    <w:rsid w:val="00505964"/>
    <w:rsid w:val="005107C8"/>
    <w:rsid w:val="00521E06"/>
    <w:rsid w:val="005A4ACC"/>
    <w:rsid w:val="00636B91"/>
    <w:rsid w:val="00640586"/>
    <w:rsid w:val="00661955"/>
    <w:rsid w:val="006D238E"/>
    <w:rsid w:val="00755EB8"/>
    <w:rsid w:val="00766427"/>
    <w:rsid w:val="007E19AC"/>
    <w:rsid w:val="0083511D"/>
    <w:rsid w:val="00850BFE"/>
    <w:rsid w:val="008666E4"/>
    <w:rsid w:val="00881D3B"/>
    <w:rsid w:val="008B5A1C"/>
    <w:rsid w:val="008F1DA1"/>
    <w:rsid w:val="0090132C"/>
    <w:rsid w:val="00986BFE"/>
    <w:rsid w:val="00994864"/>
    <w:rsid w:val="009A100D"/>
    <w:rsid w:val="009B782A"/>
    <w:rsid w:val="009C1168"/>
    <w:rsid w:val="00A445BC"/>
    <w:rsid w:val="00A44715"/>
    <w:rsid w:val="00AD6AE8"/>
    <w:rsid w:val="00AE152A"/>
    <w:rsid w:val="00B14453"/>
    <w:rsid w:val="00B61BF4"/>
    <w:rsid w:val="00B85562"/>
    <w:rsid w:val="00B901BC"/>
    <w:rsid w:val="00BD11A7"/>
    <w:rsid w:val="00C00ACD"/>
    <w:rsid w:val="00C14F7D"/>
    <w:rsid w:val="00C47019"/>
    <w:rsid w:val="00C75811"/>
    <w:rsid w:val="00C87C07"/>
    <w:rsid w:val="00CF4968"/>
    <w:rsid w:val="00D073AC"/>
    <w:rsid w:val="00D43F94"/>
    <w:rsid w:val="00D4605F"/>
    <w:rsid w:val="00D7268E"/>
    <w:rsid w:val="00DB43E7"/>
    <w:rsid w:val="00DB4E0E"/>
    <w:rsid w:val="00DD4951"/>
    <w:rsid w:val="00DE3B5D"/>
    <w:rsid w:val="00ED1ADC"/>
    <w:rsid w:val="00F124C0"/>
    <w:rsid w:val="00F7723A"/>
    <w:rsid w:val="00FE440B"/>
    <w:rsid w:val="00FF4BD5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CDEC"/>
  <w15:chartTrackingRefBased/>
  <w15:docId w15:val="{65EB0500-4CB4-4B1C-A555-374EA53F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A1C"/>
  </w:style>
  <w:style w:type="paragraph" w:styleId="Heading1">
    <w:name w:val="heading 1"/>
    <w:basedOn w:val="Normal"/>
    <w:next w:val="Normal"/>
    <w:link w:val="Heading1Char"/>
    <w:uiPriority w:val="9"/>
    <w:qFormat/>
    <w:rsid w:val="008B5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A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66E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rdue.edu/ehps/rem/froi/near-mis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Sowinski, Evan E</dc:creator>
  <cp:keywords/>
  <dc:description/>
  <cp:lastModifiedBy>Evan Sowinski</cp:lastModifiedBy>
  <cp:revision>24</cp:revision>
  <dcterms:created xsi:type="dcterms:W3CDTF">2026-03-05T20:11:00Z</dcterms:created>
  <dcterms:modified xsi:type="dcterms:W3CDTF">2026-03-05T20:51:00Z</dcterms:modified>
</cp:coreProperties>
</file>